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D2F" w:rsidRPr="00E71E68" w:rsidRDefault="0019755A" w:rsidP="00EC7220">
      <w:pPr>
        <w:rPr>
          <w:sz w:val="28"/>
          <w:szCs w:val="28"/>
        </w:rPr>
      </w:pPr>
      <w:r>
        <w:rPr>
          <w:sz w:val="28"/>
          <w:szCs w:val="28"/>
        </w:rPr>
        <w:t>Уважаемые педагоги, родители воспитанников! Предлагаем Вашему вниманию</w:t>
      </w:r>
    </w:p>
    <w:p w:rsidR="00147D2F" w:rsidRPr="00E71E68" w:rsidRDefault="00147D2F" w:rsidP="00566197">
      <w:pPr>
        <w:jc w:val="right"/>
        <w:rPr>
          <w:sz w:val="28"/>
          <w:szCs w:val="28"/>
        </w:rPr>
      </w:pPr>
    </w:p>
    <w:p w:rsidR="001100D2" w:rsidRPr="00643F9F" w:rsidRDefault="00643F9F" w:rsidP="001F78AB">
      <w:pPr>
        <w:jc w:val="center"/>
        <w:rPr>
          <w:b/>
          <w:sz w:val="28"/>
          <w:szCs w:val="28"/>
        </w:rPr>
      </w:pPr>
      <w:r w:rsidRPr="00643F9F">
        <w:rPr>
          <w:b/>
          <w:sz w:val="28"/>
          <w:szCs w:val="28"/>
        </w:rPr>
        <w:t>КОРРЕКЦИОННО-</w:t>
      </w:r>
      <w:r w:rsidR="001100D2" w:rsidRPr="00643F9F">
        <w:rPr>
          <w:b/>
          <w:sz w:val="28"/>
          <w:szCs w:val="28"/>
        </w:rPr>
        <w:t>РАЗВИВАЮЩЕЕ ПОСОБИЕ</w:t>
      </w:r>
    </w:p>
    <w:p w:rsidR="001100D2" w:rsidRPr="00643F9F" w:rsidRDefault="001100D2" w:rsidP="001F78AB">
      <w:pPr>
        <w:jc w:val="center"/>
        <w:rPr>
          <w:b/>
          <w:sz w:val="28"/>
          <w:szCs w:val="28"/>
        </w:rPr>
      </w:pPr>
      <w:r w:rsidRPr="00643F9F">
        <w:rPr>
          <w:b/>
          <w:sz w:val="28"/>
          <w:szCs w:val="28"/>
        </w:rPr>
        <w:t>«ЧЕРЕПАХА ТАКТИЛЛА»</w:t>
      </w:r>
    </w:p>
    <w:p w:rsidR="001100D2" w:rsidRPr="00643F9F" w:rsidRDefault="001100D2" w:rsidP="00643F9F">
      <w:pPr>
        <w:jc w:val="both"/>
        <w:rPr>
          <w:sz w:val="28"/>
          <w:szCs w:val="28"/>
        </w:rPr>
      </w:pPr>
    </w:p>
    <w:p w:rsidR="00147D2F" w:rsidRPr="00643F9F" w:rsidRDefault="00147D2F" w:rsidP="00643F9F">
      <w:pPr>
        <w:spacing w:after="240"/>
        <w:jc w:val="both"/>
        <w:rPr>
          <w:sz w:val="28"/>
          <w:szCs w:val="28"/>
        </w:rPr>
      </w:pPr>
      <w:r w:rsidRPr="00643F9F">
        <w:rPr>
          <w:sz w:val="28"/>
          <w:szCs w:val="28"/>
        </w:rPr>
        <w:t xml:space="preserve">Паспорт коррекционно-развивающего пособия на конкурс «Играем вместе» </w:t>
      </w:r>
    </w:p>
    <w:p w:rsidR="00147D2F" w:rsidRPr="00643F9F" w:rsidRDefault="00147D2F" w:rsidP="00643F9F">
      <w:pPr>
        <w:jc w:val="both"/>
        <w:rPr>
          <w:sz w:val="28"/>
          <w:szCs w:val="28"/>
        </w:rPr>
      </w:pPr>
      <w:r w:rsidRPr="00643F9F">
        <w:rPr>
          <w:sz w:val="28"/>
          <w:szCs w:val="28"/>
        </w:rPr>
        <w:t>1. Название пособия: тактильно лото «Черепаха Тактилла»</w:t>
      </w:r>
    </w:p>
    <w:p w:rsidR="00147D2F" w:rsidRPr="00643F9F" w:rsidRDefault="00147D2F" w:rsidP="0019755A">
      <w:pPr>
        <w:jc w:val="both"/>
        <w:rPr>
          <w:sz w:val="28"/>
          <w:szCs w:val="28"/>
        </w:rPr>
      </w:pPr>
      <w:r w:rsidRPr="00643F9F">
        <w:rPr>
          <w:sz w:val="28"/>
          <w:szCs w:val="28"/>
        </w:rPr>
        <w:t>2. Автор-разработчик пособия Ермакова Нина Владимировна</w:t>
      </w:r>
      <w:r w:rsidR="0019755A" w:rsidRPr="0019755A">
        <w:t xml:space="preserve"> </w:t>
      </w:r>
      <w:r w:rsidR="0019755A">
        <w:t>(</w:t>
      </w:r>
      <w:r w:rsidR="0019755A">
        <w:rPr>
          <w:sz w:val="28"/>
          <w:szCs w:val="28"/>
        </w:rPr>
        <w:t>к</w:t>
      </w:r>
      <w:r w:rsidR="0019755A" w:rsidRPr="0019755A">
        <w:rPr>
          <w:sz w:val="28"/>
          <w:szCs w:val="28"/>
        </w:rPr>
        <w:t>онтактный телефон: 8-915-603-10-00</w:t>
      </w:r>
      <w:r w:rsidR="0019755A">
        <w:rPr>
          <w:sz w:val="28"/>
          <w:szCs w:val="28"/>
        </w:rPr>
        <w:t>, а</w:t>
      </w:r>
      <w:r w:rsidR="0019755A" w:rsidRPr="0019755A">
        <w:rPr>
          <w:sz w:val="28"/>
          <w:szCs w:val="28"/>
        </w:rPr>
        <w:t>дрес эл.</w:t>
      </w:r>
      <w:r w:rsidR="0019755A">
        <w:rPr>
          <w:sz w:val="28"/>
          <w:szCs w:val="28"/>
        </w:rPr>
        <w:t xml:space="preserve"> </w:t>
      </w:r>
      <w:r w:rsidR="0019755A" w:rsidRPr="0019755A">
        <w:rPr>
          <w:sz w:val="28"/>
          <w:szCs w:val="28"/>
        </w:rPr>
        <w:t xml:space="preserve">почты:  </w:t>
      </w:r>
      <w:hyperlink r:id="rId7" w:history="1">
        <w:r w:rsidR="0019755A" w:rsidRPr="0038449A">
          <w:rPr>
            <w:rStyle w:val="a5"/>
            <w:sz w:val="28"/>
            <w:szCs w:val="28"/>
          </w:rPr>
          <w:t>ermakova1984.nina@gmail.com</w:t>
        </w:r>
      </w:hyperlink>
      <w:r w:rsidR="0019755A">
        <w:rPr>
          <w:sz w:val="28"/>
          <w:szCs w:val="28"/>
        </w:rPr>
        <w:t>)</w:t>
      </w:r>
    </w:p>
    <w:p w:rsidR="00147D2F" w:rsidRPr="00643F9F" w:rsidRDefault="00147D2F" w:rsidP="00643F9F">
      <w:pPr>
        <w:jc w:val="both"/>
        <w:rPr>
          <w:sz w:val="28"/>
          <w:szCs w:val="28"/>
        </w:rPr>
      </w:pPr>
      <w:r w:rsidRPr="00643F9F">
        <w:rPr>
          <w:sz w:val="28"/>
          <w:szCs w:val="28"/>
        </w:rPr>
        <w:t>3. Цель</w:t>
      </w:r>
      <w:r w:rsidR="001D55AD" w:rsidRPr="00643F9F">
        <w:rPr>
          <w:sz w:val="28"/>
          <w:szCs w:val="28"/>
        </w:rPr>
        <w:t>: созда</w:t>
      </w:r>
      <w:r w:rsidR="00643F9F">
        <w:rPr>
          <w:sz w:val="28"/>
          <w:szCs w:val="28"/>
        </w:rPr>
        <w:t>ние</w:t>
      </w:r>
      <w:r w:rsidR="001D55AD" w:rsidRPr="00643F9F">
        <w:rPr>
          <w:sz w:val="28"/>
          <w:szCs w:val="28"/>
        </w:rPr>
        <w:t xml:space="preserve"> услови</w:t>
      </w:r>
      <w:r w:rsidR="00643F9F">
        <w:rPr>
          <w:sz w:val="28"/>
          <w:szCs w:val="28"/>
        </w:rPr>
        <w:t>й</w:t>
      </w:r>
      <w:r w:rsidR="001D55AD" w:rsidRPr="00643F9F">
        <w:rPr>
          <w:sz w:val="28"/>
          <w:szCs w:val="28"/>
        </w:rPr>
        <w:t xml:space="preserve"> для накопления представлений детей о свойствах предметов, обогащение сенсорного опыта детей </w:t>
      </w:r>
      <w:r w:rsidRPr="00643F9F">
        <w:rPr>
          <w:sz w:val="28"/>
          <w:szCs w:val="28"/>
        </w:rPr>
        <w:t>дошкольного возраста.</w:t>
      </w:r>
    </w:p>
    <w:p w:rsidR="00147D2F" w:rsidRPr="00643F9F" w:rsidRDefault="00147D2F" w:rsidP="00643F9F">
      <w:pPr>
        <w:jc w:val="both"/>
        <w:rPr>
          <w:sz w:val="28"/>
          <w:szCs w:val="28"/>
        </w:rPr>
      </w:pPr>
      <w:r w:rsidRPr="00643F9F">
        <w:rPr>
          <w:sz w:val="28"/>
          <w:szCs w:val="28"/>
        </w:rPr>
        <w:t xml:space="preserve">4. Основные задачи: </w:t>
      </w:r>
      <w:r w:rsidR="001D55AD" w:rsidRPr="00643F9F">
        <w:rPr>
          <w:sz w:val="28"/>
          <w:szCs w:val="28"/>
        </w:rPr>
        <w:t>воспитывать познавательный интерес, тренировать память, воображение, развивать ассоциативное мышление, развивать связную речь.</w:t>
      </w:r>
    </w:p>
    <w:p w:rsidR="00147D2F" w:rsidRPr="00643F9F" w:rsidRDefault="00147D2F" w:rsidP="00643F9F">
      <w:pPr>
        <w:jc w:val="both"/>
        <w:rPr>
          <w:sz w:val="28"/>
          <w:szCs w:val="28"/>
        </w:rPr>
      </w:pPr>
      <w:r w:rsidRPr="00643F9F">
        <w:rPr>
          <w:sz w:val="28"/>
          <w:szCs w:val="28"/>
        </w:rPr>
        <w:t xml:space="preserve">5. Нозологическая группа: </w:t>
      </w:r>
      <w:r w:rsidR="001F78AB" w:rsidRPr="001F78AB">
        <w:rPr>
          <w:sz w:val="28"/>
          <w:szCs w:val="28"/>
        </w:rPr>
        <w:t>дети с нарушениями речи, ЗПР, легкой степенью умственной отсталости, дети с нарушениями слуха, зрения</w:t>
      </w:r>
      <w:r w:rsidR="00643F9F">
        <w:rPr>
          <w:sz w:val="28"/>
          <w:szCs w:val="28"/>
        </w:rPr>
        <w:t>.</w:t>
      </w:r>
    </w:p>
    <w:p w:rsidR="00147D2F" w:rsidRPr="00643F9F" w:rsidRDefault="00147D2F" w:rsidP="00643F9F">
      <w:pPr>
        <w:jc w:val="both"/>
        <w:rPr>
          <w:sz w:val="28"/>
          <w:szCs w:val="28"/>
        </w:rPr>
      </w:pPr>
      <w:r w:rsidRPr="00643F9F">
        <w:rPr>
          <w:sz w:val="28"/>
          <w:szCs w:val="28"/>
        </w:rPr>
        <w:t xml:space="preserve">6. Возрастной диапазон: </w:t>
      </w:r>
      <w:r w:rsidR="00AE0D48" w:rsidRPr="00643F9F">
        <w:rPr>
          <w:sz w:val="28"/>
          <w:szCs w:val="28"/>
        </w:rPr>
        <w:t>5-7 лет</w:t>
      </w:r>
      <w:r w:rsidR="00643F9F">
        <w:rPr>
          <w:sz w:val="28"/>
          <w:szCs w:val="28"/>
        </w:rPr>
        <w:t xml:space="preserve"> (</w:t>
      </w:r>
      <w:r w:rsidR="00AE0D48" w:rsidRPr="00643F9F">
        <w:rPr>
          <w:sz w:val="28"/>
          <w:szCs w:val="28"/>
        </w:rPr>
        <w:t>старший дошкольный возраст)</w:t>
      </w:r>
      <w:r w:rsidR="000E1CEE" w:rsidRPr="00643F9F">
        <w:rPr>
          <w:sz w:val="28"/>
          <w:szCs w:val="28"/>
        </w:rPr>
        <w:t>;</w:t>
      </w:r>
    </w:p>
    <w:p w:rsidR="00147D2F" w:rsidRPr="00643F9F" w:rsidRDefault="00147D2F" w:rsidP="00643F9F">
      <w:pPr>
        <w:jc w:val="both"/>
        <w:rPr>
          <w:sz w:val="28"/>
          <w:szCs w:val="28"/>
        </w:rPr>
      </w:pPr>
      <w:r w:rsidRPr="00643F9F">
        <w:rPr>
          <w:sz w:val="28"/>
          <w:szCs w:val="28"/>
        </w:rPr>
        <w:t>7. Подробное описание процедуры работы с пособием:</w:t>
      </w:r>
    </w:p>
    <w:p w:rsidR="00ED5FF2" w:rsidRPr="00643F9F" w:rsidRDefault="00ED5FF2" w:rsidP="00643F9F">
      <w:pPr>
        <w:jc w:val="both"/>
        <w:rPr>
          <w:sz w:val="28"/>
          <w:szCs w:val="28"/>
        </w:rPr>
      </w:pPr>
    </w:p>
    <w:p w:rsidR="00AE0D48" w:rsidRPr="005D1739" w:rsidRDefault="00AE0D48" w:rsidP="00643F9F">
      <w:pPr>
        <w:ind w:firstLine="851"/>
        <w:jc w:val="both"/>
        <w:rPr>
          <w:sz w:val="28"/>
          <w:szCs w:val="28"/>
        </w:rPr>
      </w:pPr>
      <w:r w:rsidRPr="005D1739">
        <w:rPr>
          <w:sz w:val="28"/>
          <w:szCs w:val="28"/>
        </w:rPr>
        <w:t>Методическое пособие представляет собой вариант тактил</w:t>
      </w:r>
      <w:r w:rsidR="009372C6" w:rsidRPr="005D1739">
        <w:rPr>
          <w:sz w:val="28"/>
          <w:szCs w:val="28"/>
        </w:rPr>
        <w:t xml:space="preserve">ьного лото и представляет собой плоскую </w:t>
      </w:r>
      <w:r w:rsidRPr="005D1739">
        <w:rPr>
          <w:sz w:val="28"/>
          <w:szCs w:val="28"/>
        </w:rPr>
        <w:t>фигурку черепахи с вырезанными щитками  и набором карточек. Данное лото можно использовать как в индивидуальной работе, так и в групповой. Пособие имеет несколько способов использования, но основными являются следующие:</w:t>
      </w:r>
    </w:p>
    <w:p w:rsidR="00AE0D48" w:rsidRPr="005D1739" w:rsidRDefault="00AE0D48" w:rsidP="00643F9F">
      <w:pPr>
        <w:numPr>
          <w:ilvl w:val="0"/>
          <w:numId w:val="1"/>
        </w:numPr>
        <w:jc w:val="both"/>
        <w:rPr>
          <w:sz w:val="28"/>
          <w:szCs w:val="28"/>
        </w:rPr>
      </w:pPr>
      <w:r w:rsidRPr="005D1739">
        <w:rPr>
          <w:sz w:val="28"/>
          <w:szCs w:val="28"/>
        </w:rPr>
        <w:t xml:space="preserve">собрать «щитки панциря» в непрозрачный тканевый мешочек и предлагать детям взять в руку один из них, придумать и назвать </w:t>
      </w:r>
      <w:bookmarkStart w:id="0" w:name="_GoBack"/>
      <w:bookmarkEnd w:id="0"/>
      <w:r w:rsidRPr="005D1739">
        <w:rPr>
          <w:sz w:val="28"/>
          <w:szCs w:val="28"/>
        </w:rPr>
        <w:t>ассоциацию, которую вызывает материал на «щитке», затем достать и положить в соответствующее отверстие.</w:t>
      </w:r>
    </w:p>
    <w:p w:rsidR="00AE0D48" w:rsidRPr="005D1739" w:rsidRDefault="00AE0D48" w:rsidP="00643F9F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5D1739">
        <w:rPr>
          <w:sz w:val="28"/>
          <w:szCs w:val="28"/>
        </w:rPr>
        <w:t>п</w:t>
      </w:r>
      <w:proofErr w:type="gramEnd"/>
      <w:r w:rsidRPr="005D1739">
        <w:rPr>
          <w:sz w:val="28"/>
          <w:szCs w:val="28"/>
        </w:rPr>
        <w:t>оказать карточку из набора и предложить выбрать на ощупь ту поверхность, которая подходит</w:t>
      </w:r>
      <w:r w:rsidR="00643F9F" w:rsidRPr="005D1739">
        <w:rPr>
          <w:sz w:val="28"/>
          <w:szCs w:val="28"/>
        </w:rPr>
        <w:t>,</w:t>
      </w:r>
      <w:r w:rsidRPr="005D1739">
        <w:rPr>
          <w:sz w:val="28"/>
          <w:szCs w:val="28"/>
        </w:rPr>
        <w:t xml:space="preserve"> по мнению ребенка. Ребенок должен объяснить свой выбор.</w:t>
      </w:r>
    </w:p>
    <w:p w:rsidR="00AE0D48" w:rsidRPr="0019755A" w:rsidRDefault="00AE0D48" w:rsidP="00643F9F">
      <w:pPr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5D1739">
        <w:rPr>
          <w:sz w:val="28"/>
          <w:szCs w:val="28"/>
        </w:rPr>
        <w:t>педагог раздаёт группе детей по одному щитку в случайном порядке. Задача ребёнка</w:t>
      </w:r>
      <w:r w:rsidR="00643F9F" w:rsidRPr="005D1739">
        <w:rPr>
          <w:sz w:val="28"/>
          <w:szCs w:val="28"/>
        </w:rPr>
        <w:t xml:space="preserve"> –</w:t>
      </w:r>
      <w:r w:rsidRPr="005D1739">
        <w:rPr>
          <w:sz w:val="28"/>
          <w:szCs w:val="28"/>
        </w:rPr>
        <w:t xml:space="preserve"> назвать наибольшее количество ассоциаций с попавшейся поверхностью.</w:t>
      </w:r>
    </w:p>
    <w:p w:rsidR="00147D2F" w:rsidRPr="00643F9F" w:rsidRDefault="00147D2F" w:rsidP="00EC7220">
      <w:pPr>
        <w:spacing w:before="240"/>
        <w:jc w:val="both"/>
        <w:rPr>
          <w:sz w:val="28"/>
          <w:szCs w:val="28"/>
        </w:rPr>
      </w:pPr>
      <w:r w:rsidRPr="00643F9F">
        <w:rPr>
          <w:sz w:val="28"/>
          <w:szCs w:val="28"/>
        </w:rPr>
        <w:t xml:space="preserve"> 8. Возможность усложнения/упрощения заданий в зависимости от индивидуальных особенностей и возраста ребенка:</w:t>
      </w:r>
      <w:r w:rsidR="00AE0D48" w:rsidRPr="00643F9F">
        <w:rPr>
          <w:sz w:val="28"/>
          <w:szCs w:val="28"/>
        </w:rPr>
        <w:t xml:space="preserve"> </w:t>
      </w:r>
      <w:r w:rsidR="00E71E68" w:rsidRPr="00643F9F">
        <w:rPr>
          <w:sz w:val="28"/>
          <w:szCs w:val="28"/>
        </w:rPr>
        <w:t>существует такая возможность в ходе использования прямых и непрямых ассоциаций</w:t>
      </w:r>
      <w:r w:rsidR="00643F9F">
        <w:rPr>
          <w:sz w:val="28"/>
          <w:szCs w:val="28"/>
        </w:rPr>
        <w:t xml:space="preserve"> (</w:t>
      </w:r>
      <w:r w:rsidR="000E1CEE" w:rsidRPr="00643F9F">
        <w:rPr>
          <w:sz w:val="28"/>
          <w:szCs w:val="28"/>
        </w:rPr>
        <w:t>например</w:t>
      </w:r>
      <w:r w:rsidR="001F78AB">
        <w:rPr>
          <w:sz w:val="28"/>
          <w:szCs w:val="28"/>
        </w:rPr>
        <w:t>,</w:t>
      </w:r>
      <w:r w:rsidR="000E1CEE" w:rsidRPr="00643F9F">
        <w:rPr>
          <w:sz w:val="28"/>
          <w:szCs w:val="28"/>
        </w:rPr>
        <w:t xml:space="preserve"> щиток с губкой напрямую ассоциируется с картинкой</w:t>
      </w:r>
      <w:r w:rsidR="00643F9F">
        <w:rPr>
          <w:sz w:val="28"/>
          <w:szCs w:val="28"/>
        </w:rPr>
        <w:t>,</w:t>
      </w:r>
      <w:r w:rsidR="000E1CEE" w:rsidRPr="00643F9F">
        <w:rPr>
          <w:sz w:val="28"/>
          <w:szCs w:val="28"/>
        </w:rPr>
        <w:t xml:space="preserve"> на которой изображена губка, а в более усложненном варианте картинка с испачканным мальчиком или мылом также ассоциируется с губкой)</w:t>
      </w:r>
      <w:r w:rsidR="00E71E68" w:rsidRPr="00643F9F">
        <w:rPr>
          <w:sz w:val="28"/>
          <w:szCs w:val="28"/>
        </w:rPr>
        <w:t>;</w:t>
      </w:r>
    </w:p>
    <w:p w:rsidR="00AE0D48" w:rsidRPr="00643F9F" w:rsidRDefault="00147D2F" w:rsidP="00643F9F">
      <w:pPr>
        <w:jc w:val="both"/>
        <w:rPr>
          <w:sz w:val="28"/>
          <w:szCs w:val="28"/>
        </w:rPr>
      </w:pPr>
      <w:r w:rsidRPr="00643F9F">
        <w:rPr>
          <w:sz w:val="28"/>
          <w:szCs w:val="28"/>
        </w:rPr>
        <w:t xml:space="preserve"> 9. Стимульный материал пособия (демонстрационный, раздаточный, бланки для запол</w:t>
      </w:r>
      <w:r w:rsidR="009372C6" w:rsidRPr="00643F9F">
        <w:rPr>
          <w:sz w:val="28"/>
          <w:szCs w:val="28"/>
        </w:rPr>
        <w:t xml:space="preserve">нения, материалы и </w:t>
      </w:r>
      <w:r w:rsidR="00643F9F" w:rsidRPr="00643F9F">
        <w:rPr>
          <w:sz w:val="28"/>
          <w:szCs w:val="28"/>
        </w:rPr>
        <w:t>оборудовани</w:t>
      </w:r>
      <w:r w:rsidR="00643F9F">
        <w:rPr>
          <w:sz w:val="28"/>
          <w:szCs w:val="28"/>
        </w:rPr>
        <w:t>е,</w:t>
      </w:r>
      <w:r w:rsidRPr="00643F9F">
        <w:rPr>
          <w:sz w:val="28"/>
          <w:szCs w:val="28"/>
        </w:rPr>
        <w:t xml:space="preserve"> его описание):</w:t>
      </w:r>
      <w:r w:rsidR="00AE0D48" w:rsidRPr="00643F9F">
        <w:rPr>
          <w:sz w:val="28"/>
          <w:szCs w:val="28"/>
        </w:rPr>
        <w:t xml:space="preserve"> набор карточек с изображением различных явлений, предметов и животных, тактильно лото</w:t>
      </w:r>
      <w:r w:rsidR="00643F9F">
        <w:rPr>
          <w:sz w:val="28"/>
          <w:szCs w:val="28"/>
        </w:rPr>
        <w:t xml:space="preserve"> (Приложение 1)</w:t>
      </w:r>
      <w:r w:rsidR="00AE0D48" w:rsidRPr="00643F9F">
        <w:rPr>
          <w:sz w:val="28"/>
          <w:szCs w:val="28"/>
        </w:rPr>
        <w:t>.</w:t>
      </w:r>
    </w:p>
    <w:p w:rsidR="009372C6" w:rsidRPr="00643F9F" w:rsidRDefault="00147D2F" w:rsidP="00643F9F">
      <w:pPr>
        <w:jc w:val="both"/>
        <w:rPr>
          <w:sz w:val="28"/>
          <w:szCs w:val="28"/>
        </w:rPr>
      </w:pPr>
      <w:r w:rsidRPr="00643F9F">
        <w:rPr>
          <w:sz w:val="28"/>
          <w:szCs w:val="28"/>
        </w:rPr>
        <w:t xml:space="preserve"> 10. Фото готового пособия: </w:t>
      </w:r>
    </w:p>
    <w:p w:rsidR="00AE0D48" w:rsidRDefault="001100D2" w:rsidP="009372C6">
      <w:pPr>
        <w:jc w:val="center"/>
      </w:pPr>
      <w:r>
        <w:rPr>
          <w:noProof/>
        </w:rPr>
        <w:lastRenderedPageBreak/>
        <w:drawing>
          <wp:inline distT="0" distB="0" distL="0" distR="0">
            <wp:extent cx="5996853" cy="4495800"/>
            <wp:effectExtent l="0" t="0" r="0" b="0"/>
            <wp:docPr id="1" name="Рисунок 1" descr="IMG_20231004_114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31004_11464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853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2C6" w:rsidRDefault="009372C6" w:rsidP="009372C6">
      <w:pPr>
        <w:jc w:val="center"/>
      </w:pPr>
    </w:p>
    <w:p w:rsidR="00AE0D48" w:rsidRPr="00643F9F" w:rsidRDefault="001100D2" w:rsidP="00643F9F">
      <w:pPr>
        <w:jc w:val="center"/>
      </w:pPr>
      <w:r>
        <w:rPr>
          <w:noProof/>
        </w:rPr>
        <w:drawing>
          <wp:inline distT="0" distB="0" distL="0" distR="0" wp14:anchorId="2A58F8D7" wp14:editId="324F0E4C">
            <wp:extent cx="5999482" cy="4495962"/>
            <wp:effectExtent l="0" t="0" r="0" b="0"/>
            <wp:docPr id="2" name="Рисунок 2" descr="IMG_20231006_094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31006_09403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048" cy="4494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55A" w:rsidRDefault="0019755A" w:rsidP="009372C6">
      <w:pPr>
        <w:jc w:val="right"/>
        <w:rPr>
          <w:sz w:val="28"/>
          <w:szCs w:val="28"/>
        </w:rPr>
      </w:pPr>
    </w:p>
    <w:p w:rsidR="0019755A" w:rsidRDefault="0019755A" w:rsidP="009372C6">
      <w:pPr>
        <w:jc w:val="right"/>
        <w:rPr>
          <w:sz w:val="28"/>
          <w:szCs w:val="28"/>
        </w:rPr>
      </w:pPr>
    </w:p>
    <w:p w:rsidR="0019755A" w:rsidRDefault="0019755A" w:rsidP="009372C6">
      <w:pPr>
        <w:jc w:val="right"/>
        <w:rPr>
          <w:sz w:val="28"/>
          <w:szCs w:val="28"/>
        </w:rPr>
      </w:pPr>
    </w:p>
    <w:p w:rsidR="005661DC" w:rsidRDefault="005661DC" w:rsidP="009372C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9372C6" w:rsidRDefault="009372C6" w:rsidP="005661DC">
      <w:pPr>
        <w:rPr>
          <w:b/>
          <w:sz w:val="28"/>
          <w:szCs w:val="28"/>
        </w:rPr>
      </w:pPr>
    </w:p>
    <w:p w:rsidR="005661DC" w:rsidRPr="009372C6" w:rsidRDefault="000E1CEE" w:rsidP="005661DC">
      <w:pPr>
        <w:rPr>
          <w:b/>
          <w:sz w:val="28"/>
          <w:szCs w:val="28"/>
        </w:rPr>
      </w:pPr>
      <w:r w:rsidRPr="009372C6">
        <w:rPr>
          <w:b/>
          <w:sz w:val="28"/>
          <w:szCs w:val="28"/>
        </w:rPr>
        <w:t xml:space="preserve"> </w:t>
      </w:r>
      <w:r w:rsidR="005661DC" w:rsidRPr="009372C6">
        <w:rPr>
          <w:b/>
          <w:sz w:val="28"/>
          <w:szCs w:val="28"/>
        </w:rPr>
        <w:t>Стимульный материал к тактильному лото «</w:t>
      </w:r>
      <w:r w:rsidR="001F78AB" w:rsidRPr="009372C6">
        <w:rPr>
          <w:b/>
          <w:sz w:val="28"/>
          <w:szCs w:val="28"/>
        </w:rPr>
        <w:t>Черепаха</w:t>
      </w:r>
      <w:r w:rsidR="005661DC" w:rsidRPr="009372C6">
        <w:rPr>
          <w:b/>
          <w:sz w:val="28"/>
          <w:szCs w:val="28"/>
        </w:rPr>
        <w:t xml:space="preserve"> Тактилла»</w:t>
      </w:r>
    </w:p>
    <w:p w:rsidR="00BB7A3E" w:rsidRDefault="00BB7A3E" w:rsidP="005661DC">
      <w:pPr>
        <w:rPr>
          <w:sz w:val="28"/>
          <w:szCs w:val="28"/>
        </w:rPr>
      </w:pPr>
    </w:p>
    <w:p w:rsidR="00E71E68" w:rsidRDefault="00E71E68" w:rsidP="005661D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E71E68" w:rsidRPr="00E754AC" w:rsidTr="00E754AC">
        <w:trPr>
          <w:trHeight w:val="3292"/>
        </w:trPr>
        <w:tc>
          <w:tcPr>
            <w:tcW w:w="3379" w:type="dxa"/>
          </w:tcPr>
          <w:p w:rsidR="00E71E68" w:rsidRPr="00E754AC" w:rsidRDefault="00E71E68" w:rsidP="005661DC">
            <w:pPr>
              <w:rPr>
                <w:sz w:val="28"/>
                <w:szCs w:val="28"/>
              </w:rPr>
            </w:pPr>
          </w:p>
          <w:p w:rsidR="00E71E68" w:rsidRPr="00E754AC" w:rsidRDefault="00E71E68" w:rsidP="005661DC">
            <w:pPr>
              <w:rPr>
                <w:sz w:val="28"/>
                <w:szCs w:val="28"/>
              </w:rPr>
            </w:pPr>
          </w:p>
          <w:p w:rsidR="00E71E68" w:rsidRPr="00E754AC" w:rsidRDefault="001100D2" w:rsidP="005661D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988820" cy="1394460"/>
                  <wp:effectExtent l="19050" t="0" r="0" b="0"/>
                  <wp:docPr id="3" name="Рисунок 3" descr="little-boy-playing-in-the-mud_43633-2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ittle-boy-playing-in-the-mud_43633-2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820" cy="1394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</w:tcPr>
          <w:p w:rsidR="00E71E68" w:rsidRPr="00E754AC" w:rsidRDefault="001100D2" w:rsidP="005661D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958340" cy="1958340"/>
                  <wp:effectExtent l="19050" t="0" r="3810" b="0"/>
                  <wp:docPr id="4" name="Рисунок 4" descr="HTB1gMC5aKL2gK0jSZPhq6yhvXX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B1gMC5aKL2gK0jSZPhq6yhvXX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340" cy="195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E71E68" w:rsidRPr="00E754AC" w:rsidRDefault="00E71E68" w:rsidP="005661DC">
            <w:pPr>
              <w:rPr>
                <w:sz w:val="28"/>
                <w:szCs w:val="28"/>
              </w:rPr>
            </w:pPr>
          </w:p>
          <w:p w:rsidR="00E71E68" w:rsidRPr="00E754AC" w:rsidRDefault="00E71E68" w:rsidP="005661DC">
            <w:pPr>
              <w:rPr>
                <w:sz w:val="28"/>
                <w:szCs w:val="28"/>
              </w:rPr>
            </w:pPr>
          </w:p>
          <w:p w:rsidR="00E71E68" w:rsidRPr="00E754AC" w:rsidRDefault="001100D2" w:rsidP="005661D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783080" cy="1104900"/>
                  <wp:effectExtent l="19050" t="0" r="7620" b="0"/>
                  <wp:docPr id="5" name="Рисунок 5" descr="igol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gol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08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E68" w:rsidRPr="00E754AC" w:rsidTr="00E754AC">
        <w:trPr>
          <w:trHeight w:val="3292"/>
        </w:trPr>
        <w:tc>
          <w:tcPr>
            <w:tcW w:w="3379" w:type="dxa"/>
          </w:tcPr>
          <w:p w:rsidR="00E71E68" w:rsidRPr="00E754AC" w:rsidRDefault="00E71E68" w:rsidP="005661DC">
            <w:pPr>
              <w:rPr>
                <w:sz w:val="28"/>
                <w:szCs w:val="28"/>
              </w:rPr>
            </w:pPr>
          </w:p>
          <w:p w:rsidR="00E71E68" w:rsidRPr="00E754AC" w:rsidRDefault="001100D2" w:rsidP="005661D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049780" cy="1539240"/>
                  <wp:effectExtent l="19050" t="0" r="7620" b="0"/>
                  <wp:docPr id="6" name="Рисунок 6" descr="bd1469da827118114831fabb772c862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d1469da827118114831fabb772c862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153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</w:tcPr>
          <w:p w:rsidR="00E71E68" w:rsidRPr="00E754AC" w:rsidRDefault="00E71E68" w:rsidP="005661DC">
            <w:pPr>
              <w:rPr>
                <w:sz w:val="28"/>
                <w:szCs w:val="28"/>
              </w:rPr>
            </w:pPr>
          </w:p>
          <w:p w:rsidR="00E71E68" w:rsidRPr="00E754AC" w:rsidRDefault="001100D2" w:rsidP="005661D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859280" cy="1463040"/>
                  <wp:effectExtent l="19050" t="0" r="7620" b="0"/>
                  <wp:docPr id="7" name="Рисунок 7" descr="b1d934b44d7eda23384efb3531c92b6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1d934b44d7eda23384efb3531c92b6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463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E71E68" w:rsidRPr="00E754AC" w:rsidRDefault="00E71E68" w:rsidP="005661DC">
            <w:pPr>
              <w:rPr>
                <w:sz w:val="28"/>
                <w:szCs w:val="28"/>
              </w:rPr>
            </w:pPr>
          </w:p>
          <w:p w:rsidR="00E71E68" w:rsidRPr="00E754AC" w:rsidRDefault="001100D2" w:rsidP="005661D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935480" cy="1356360"/>
                  <wp:effectExtent l="19050" t="0" r="7620" b="0"/>
                  <wp:docPr id="8" name="Рисунок 8" descr="20190625131116_00-00220094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0190625131116_00-00220094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480" cy="1356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E68" w:rsidRPr="00E754AC" w:rsidTr="00E754AC">
        <w:trPr>
          <w:trHeight w:val="3292"/>
        </w:trPr>
        <w:tc>
          <w:tcPr>
            <w:tcW w:w="3379" w:type="dxa"/>
          </w:tcPr>
          <w:p w:rsidR="00E71E68" w:rsidRPr="00E754AC" w:rsidRDefault="00E71E68" w:rsidP="005661DC">
            <w:pPr>
              <w:rPr>
                <w:sz w:val="28"/>
                <w:szCs w:val="28"/>
              </w:rPr>
            </w:pPr>
          </w:p>
          <w:p w:rsidR="00E71E68" w:rsidRPr="00E754AC" w:rsidRDefault="00E71E68" w:rsidP="005661DC">
            <w:pPr>
              <w:rPr>
                <w:sz w:val="28"/>
                <w:szCs w:val="28"/>
              </w:rPr>
            </w:pPr>
            <w:r w:rsidRPr="00E754AC">
              <w:rPr>
                <w:sz w:val="28"/>
                <w:szCs w:val="28"/>
              </w:rPr>
              <w:t xml:space="preserve">    </w:t>
            </w:r>
            <w:r w:rsidR="001100D2">
              <w:rPr>
                <w:noProof/>
                <w:sz w:val="28"/>
                <w:szCs w:val="28"/>
              </w:rPr>
              <w:drawing>
                <wp:inline distT="0" distB="0" distL="0" distR="0">
                  <wp:extent cx="1836420" cy="1668780"/>
                  <wp:effectExtent l="19050" t="0" r="0" b="0"/>
                  <wp:docPr id="9" name="Рисунок 9" descr="1020559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1020559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20" cy="1668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</w:tcPr>
          <w:p w:rsidR="00E71E68" w:rsidRPr="00E754AC" w:rsidRDefault="00E71E68" w:rsidP="005661DC">
            <w:pPr>
              <w:rPr>
                <w:sz w:val="28"/>
                <w:szCs w:val="28"/>
              </w:rPr>
            </w:pPr>
          </w:p>
          <w:p w:rsidR="00E71E68" w:rsidRPr="00E754AC" w:rsidRDefault="001100D2" w:rsidP="005661D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897380" cy="1455420"/>
                  <wp:effectExtent l="19050" t="0" r="7620" b="0"/>
                  <wp:docPr id="10" name="Рисунок 10" descr="61217651_images_8647791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61217651_images_8647791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1455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E71E68" w:rsidRPr="00E754AC" w:rsidRDefault="00E71E68" w:rsidP="005661DC">
            <w:pPr>
              <w:rPr>
                <w:sz w:val="28"/>
                <w:szCs w:val="28"/>
              </w:rPr>
            </w:pPr>
          </w:p>
          <w:p w:rsidR="00E71E68" w:rsidRPr="00E754AC" w:rsidRDefault="00E71E68" w:rsidP="005661DC">
            <w:pPr>
              <w:rPr>
                <w:sz w:val="28"/>
                <w:szCs w:val="28"/>
              </w:rPr>
            </w:pPr>
          </w:p>
          <w:p w:rsidR="00E71E68" w:rsidRPr="00E754AC" w:rsidRDefault="001100D2" w:rsidP="005661D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889760" cy="1264920"/>
                  <wp:effectExtent l="19050" t="0" r="0" b="0"/>
                  <wp:docPr id="11" name="Рисунок 11" descr="54237452ed46e6c439dad478aab51fbe-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54237452ed46e6c439dad478aab51fbe-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1264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E68" w:rsidRPr="00E754AC" w:rsidTr="00E754AC">
        <w:trPr>
          <w:trHeight w:val="3292"/>
        </w:trPr>
        <w:tc>
          <w:tcPr>
            <w:tcW w:w="3379" w:type="dxa"/>
          </w:tcPr>
          <w:p w:rsidR="00E71E68" w:rsidRPr="00E754AC" w:rsidRDefault="00E71E68" w:rsidP="005661DC">
            <w:pPr>
              <w:rPr>
                <w:sz w:val="28"/>
                <w:szCs w:val="28"/>
              </w:rPr>
            </w:pPr>
          </w:p>
          <w:p w:rsidR="00E71E68" w:rsidRPr="00E754AC" w:rsidRDefault="001100D2" w:rsidP="005661D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882140" cy="1882140"/>
                  <wp:effectExtent l="19050" t="0" r="3810" b="0"/>
                  <wp:docPr id="12" name="Рисунок 12" descr="-000170161_p_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-000170161_p_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882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</w:tcPr>
          <w:p w:rsidR="00E71E68" w:rsidRPr="00E754AC" w:rsidRDefault="00BB7A3E" w:rsidP="005661DC">
            <w:pPr>
              <w:rPr>
                <w:sz w:val="28"/>
                <w:szCs w:val="28"/>
              </w:rPr>
            </w:pPr>
            <w:r w:rsidRPr="00E754AC">
              <w:rPr>
                <w:sz w:val="28"/>
                <w:szCs w:val="28"/>
              </w:rPr>
              <w:t xml:space="preserve">    </w:t>
            </w:r>
            <w:r w:rsidR="001100D2">
              <w:rPr>
                <w:noProof/>
                <w:sz w:val="28"/>
                <w:szCs w:val="28"/>
              </w:rPr>
              <w:drawing>
                <wp:inline distT="0" distB="0" distL="0" distR="0">
                  <wp:extent cx="1577340" cy="2057400"/>
                  <wp:effectExtent l="19050" t="0" r="3810" b="0"/>
                  <wp:docPr id="13" name="Рисунок 13" descr="8841b884a4283f7398c4edc97b97b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8841b884a4283f7398c4edc97b97b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BB7A3E" w:rsidRPr="00E754AC" w:rsidRDefault="00BB7A3E" w:rsidP="005661DC">
            <w:pPr>
              <w:rPr>
                <w:sz w:val="28"/>
                <w:szCs w:val="28"/>
              </w:rPr>
            </w:pPr>
            <w:r w:rsidRPr="00E754AC">
              <w:rPr>
                <w:sz w:val="28"/>
                <w:szCs w:val="28"/>
              </w:rPr>
              <w:t xml:space="preserve">  </w:t>
            </w:r>
          </w:p>
          <w:p w:rsidR="00E71E68" w:rsidRPr="00E754AC" w:rsidRDefault="00BB7A3E" w:rsidP="005661DC">
            <w:pPr>
              <w:rPr>
                <w:sz w:val="28"/>
                <w:szCs w:val="28"/>
              </w:rPr>
            </w:pPr>
            <w:r w:rsidRPr="00E754AC">
              <w:rPr>
                <w:sz w:val="28"/>
                <w:szCs w:val="28"/>
              </w:rPr>
              <w:t xml:space="preserve">    </w:t>
            </w:r>
            <w:r w:rsidR="001100D2">
              <w:rPr>
                <w:noProof/>
                <w:sz w:val="28"/>
                <w:szCs w:val="28"/>
              </w:rPr>
              <w:drawing>
                <wp:inline distT="0" distB="0" distL="0" distR="0">
                  <wp:extent cx="1744980" cy="1744980"/>
                  <wp:effectExtent l="19050" t="0" r="7620" b="0"/>
                  <wp:docPr id="14" name="Рисунок 14" descr="2766product_gallery_photo_c4c76bfe-3275-466b-9c30-8841160c69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2766product_gallery_photo_c4c76bfe-3275-466b-9c30-8841160c69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174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E68" w:rsidRPr="00E754AC" w:rsidTr="00E754AC">
        <w:trPr>
          <w:trHeight w:val="3292"/>
        </w:trPr>
        <w:tc>
          <w:tcPr>
            <w:tcW w:w="3379" w:type="dxa"/>
          </w:tcPr>
          <w:p w:rsidR="00BB7A3E" w:rsidRPr="00E754AC" w:rsidRDefault="00BB7A3E" w:rsidP="005661DC">
            <w:pPr>
              <w:rPr>
                <w:sz w:val="28"/>
                <w:szCs w:val="28"/>
              </w:rPr>
            </w:pPr>
          </w:p>
          <w:p w:rsidR="00E71E68" w:rsidRPr="00E754AC" w:rsidRDefault="001100D2" w:rsidP="005661D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103120" cy="1463040"/>
                  <wp:effectExtent l="19050" t="0" r="0" b="0"/>
                  <wp:docPr id="15" name="Рисунок 15" descr="1766c110e0952474741eabadf415c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766c110e0952474741eabadf415c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1463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</w:tcPr>
          <w:p w:rsidR="00BB7A3E" w:rsidRPr="00E754AC" w:rsidRDefault="00BB7A3E" w:rsidP="005661DC">
            <w:pPr>
              <w:rPr>
                <w:sz w:val="28"/>
                <w:szCs w:val="28"/>
              </w:rPr>
            </w:pPr>
          </w:p>
          <w:p w:rsidR="00BB7A3E" w:rsidRPr="00E754AC" w:rsidRDefault="00BB7A3E" w:rsidP="005661DC">
            <w:pPr>
              <w:rPr>
                <w:sz w:val="28"/>
                <w:szCs w:val="28"/>
              </w:rPr>
            </w:pPr>
          </w:p>
          <w:p w:rsidR="00E71E68" w:rsidRPr="00E754AC" w:rsidRDefault="001100D2" w:rsidP="005661D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950720" cy="1135380"/>
                  <wp:effectExtent l="19050" t="0" r="0" b="0"/>
                  <wp:docPr id="16" name="Рисунок 16" descr="94-картинки-про-еж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94-картинки-про-еж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135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BB7A3E" w:rsidRPr="00E754AC" w:rsidRDefault="00BB7A3E" w:rsidP="005661DC">
            <w:pPr>
              <w:rPr>
                <w:sz w:val="28"/>
                <w:szCs w:val="28"/>
              </w:rPr>
            </w:pPr>
          </w:p>
          <w:p w:rsidR="00E71E68" w:rsidRPr="00E754AC" w:rsidRDefault="001100D2" w:rsidP="005661D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019300" cy="1325880"/>
                  <wp:effectExtent l="19050" t="0" r="0" b="0"/>
                  <wp:docPr id="17" name="Рисунок 17" descr="4a9b91d689e5425a75dbf5cb428d54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4a9b91d689e5425a75dbf5cb428d54a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325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E68" w:rsidRPr="00E754AC" w:rsidTr="00E754AC">
        <w:trPr>
          <w:trHeight w:val="3292"/>
        </w:trPr>
        <w:tc>
          <w:tcPr>
            <w:tcW w:w="3379" w:type="dxa"/>
          </w:tcPr>
          <w:p w:rsidR="00BB7A3E" w:rsidRPr="00E754AC" w:rsidRDefault="00BB7A3E" w:rsidP="005661DC">
            <w:pPr>
              <w:rPr>
                <w:sz w:val="28"/>
                <w:szCs w:val="28"/>
              </w:rPr>
            </w:pPr>
          </w:p>
          <w:p w:rsidR="00E71E68" w:rsidRPr="00E754AC" w:rsidRDefault="00BB7A3E" w:rsidP="005661DC">
            <w:pPr>
              <w:rPr>
                <w:sz w:val="28"/>
                <w:szCs w:val="28"/>
              </w:rPr>
            </w:pPr>
            <w:r w:rsidRPr="00E754AC">
              <w:rPr>
                <w:sz w:val="28"/>
                <w:szCs w:val="28"/>
              </w:rPr>
              <w:t xml:space="preserve">    </w:t>
            </w:r>
            <w:r w:rsidR="001100D2">
              <w:rPr>
                <w:noProof/>
                <w:sz w:val="28"/>
                <w:szCs w:val="28"/>
              </w:rPr>
              <w:drawing>
                <wp:inline distT="0" distB="0" distL="0" distR="0">
                  <wp:extent cx="1783080" cy="1508760"/>
                  <wp:effectExtent l="19050" t="0" r="7620" b="0"/>
                  <wp:docPr id="18" name="Рисунок 18" descr="1c2537359000e721088e12947a2d69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1c2537359000e721088e12947a2d69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080" cy="150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</w:tcPr>
          <w:p w:rsidR="00E71E68" w:rsidRPr="00E754AC" w:rsidRDefault="001100D2" w:rsidP="005661D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958340" cy="1805940"/>
                  <wp:effectExtent l="19050" t="0" r="3810" b="0"/>
                  <wp:docPr id="19" name="Рисунок 19" descr="спиральная-радуга-цвета-на-белой-предпосылке-100381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спиральная-радуга-цвета-на-белой-предпосылке-100381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34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E71E68" w:rsidRPr="00E754AC" w:rsidRDefault="001100D2" w:rsidP="005661D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026920" cy="1844040"/>
                  <wp:effectExtent l="19050" t="0" r="0" b="0"/>
                  <wp:docPr id="20" name="Рисунок 20" descr="rhvzb6git38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rhvzb6git38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1844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E68" w:rsidRPr="00E754AC" w:rsidTr="00E754AC">
        <w:trPr>
          <w:trHeight w:val="3292"/>
        </w:trPr>
        <w:tc>
          <w:tcPr>
            <w:tcW w:w="3379" w:type="dxa"/>
          </w:tcPr>
          <w:p w:rsidR="00BB7A3E" w:rsidRPr="00E754AC" w:rsidRDefault="00BB7A3E" w:rsidP="005661DC">
            <w:pPr>
              <w:rPr>
                <w:sz w:val="28"/>
                <w:szCs w:val="28"/>
              </w:rPr>
            </w:pPr>
            <w:r w:rsidRPr="00E754AC">
              <w:rPr>
                <w:sz w:val="28"/>
                <w:szCs w:val="28"/>
              </w:rPr>
              <w:t xml:space="preserve">    </w:t>
            </w:r>
          </w:p>
          <w:p w:rsidR="00E71E68" w:rsidRPr="00E754AC" w:rsidRDefault="00BB7A3E" w:rsidP="005661DC">
            <w:pPr>
              <w:rPr>
                <w:sz w:val="28"/>
                <w:szCs w:val="28"/>
              </w:rPr>
            </w:pPr>
            <w:r w:rsidRPr="00E754AC">
              <w:rPr>
                <w:sz w:val="28"/>
                <w:szCs w:val="28"/>
              </w:rPr>
              <w:t xml:space="preserve">    </w:t>
            </w:r>
            <w:r w:rsidR="001100D2">
              <w:rPr>
                <w:noProof/>
                <w:sz w:val="28"/>
                <w:szCs w:val="28"/>
              </w:rPr>
              <w:drawing>
                <wp:inline distT="0" distB="0" distL="0" distR="0">
                  <wp:extent cx="1668780" cy="1668780"/>
                  <wp:effectExtent l="19050" t="0" r="7620" b="0"/>
                  <wp:docPr id="21" name="Рисунок 21" descr="product-307437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roduct-307437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1668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</w:tcPr>
          <w:p w:rsidR="00BB7A3E" w:rsidRPr="00E754AC" w:rsidRDefault="00BB7A3E" w:rsidP="005661DC">
            <w:pPr>
              <w:rPr>
                <w:sz w:val="28"/>
                <w:szCs w:val="28"/>
              </w:rPr>
            </w:pPr>
          </w:p>
          <w:p w:rsidR="00BB7A3E" w:rsidRPr="00E754AC" w:rsidRDefault="00BB7A3E" w:rsidP="005661DC">
            <w:pPr>
              <w:rPr>
                <w:sz w:val="28"/>
                <w:szCs w:val="28"/>
              </w:rPr>
            </w:pPr>
          </w:p>
          <w:p w:rsidR="00BB7A3E" w:rsidRPr="00E754AC" w:rsidRDefault="00BB7A3E" w:rsidP="005661DC">
            <w:pPr>
              <w:rPr>
                <w:sz w:val="28"/>
                <w:szCs w:val="28"/>
              </w:rPr>
            </w:pPr>
          </w:p>
          <w:p w:rsidR="00E71E68" w:rsidRPr="00E754AC" w:rsidRDefault="001100D2" w:rsidP="005661D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897380" cy="1264920"/>
                  <wp:effectExtent l="19050" t="0" r="7620" b="0"/>
                  <wp:docPr id="22" name="Рисунок 22" descr="pustynia-pesok-verbliud-nebo-solntse-gorizont-peizaz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pustynia-pesok-verbliud-nebo-solntse-gorizont-peizaz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1264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BB7A3E" w:rsidRPr="00E754AC" w:rsidRDefault="00BB7A3E" w:rsidP="005661DC">
            <w:pPr>
              <w:rPr>
                <w:sz w:val="28"/>
                <w:szCs w:val="28"/>
              </w:rPr>
            </w:pPr>
          </w:p>
          <w:p w:rsidR="00BB7A3E" w:rsidRPr="00E754AC" w:rsidRDefault="00BB7A3E" w:rsidP="005661DC">
            <w:pPr>
              <w:rPr>
                <w:sz w:val="28"/>
                <w:szCs w:val="28"/>
              </w:rPr>
            </w:pPr>
          </w:p>
          <w:p w:rsidR="00E71E68" w:rsidRPr="00E754AC" w:rsidRDefault="001100D2" w:rsidP="005661DC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965960" cy="1470660"/>
                  <wp:effectExtent l="19050" t="0" r="0" b="0"/>
                  <wp:docPr id="23" name="Рисунок 23" descr="priroda143-1000x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priroda143-1000x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960" cy="1470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1E68" w:rsidRDefault="00E71E68" w:rsidP="005661DC">
      <w:pPr>
        <w:rPr>
          <w:sz w:val="28"/>
          <w:szCs w:val="28"/>
        </w:rPr>
      </w:pPr>
    </w:p>
    <w:p w:rsidR="00E71E68" w:rsidRDefault="00E71E68" w:rsidP="005661DC">
      <w:pPr>
        <w:rPr>
          <w:sz w:val="28"/>
          <w:szCs w:val="28"/>
        </w:rPr>
      </w:pPr>
    </w:p>
    <w:p w:rsidR="00E71E68" w:rsidRDefault="00E71E68" w:rsidP="005661DC">
      <w:pPr>
        <w:rPr>
          <w:sz w:val="28"/>
          <w:szCs w:val="28"/>
        </w:rPr>
      </w:pPr>
    </w:p>
    <w:p w:rsidR="005661DC" w:rsidRPr="00147D2F" w:rsidRDefault="005661DC" w:rsidP="005661DC">
      <w:pPr>
        <w:rPr>
          <w:sz w:val="28"/>
          <w:szCs w:val="28"/>
        </w:rPr>
      </w:pPr>
    </w:p>
    <w:sectPr w:rsidR="005661DC" w:rsidRPr="00147D2F" w:rsidSect="00EC7220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56286"/>
    <w:multiLevelType w:val="hybridMultilevel"/>
    <w:tmpl w:val="195E8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6F5DB0"/>
    <w:multiLevelType w:val="hybridMultilevel"/>
    <w:tmpl w:val="00762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58C"/>
    <w:rsid w:val="00043DC2"/>
    <w:rsid w:val="000A74AE"/>
    <w:rsid w:val="000C03A0"/>
    <w:rsid w:val="000E1CEE"/>
    <w:rsid w:val="001100D2"/>
    <w:rsid w:val="00147D2F"/>
    <w:rsid w:val="0019755A"/>
    <w:rsid w:val="001D55AD"/>
    <w:rsid w:val="001F78AB"/>
    <w:rsid w:val="002325B5"/>
    <w:rsid w:val="002414AB"/>
    <w:rsid w:val="00246926"/>
    <w:rsid w:val="00301823"/>
    <w:rsid w:val="00380033"/>
    <w:rsid w:val="0038158C"/>
    <w:rsid w:val="003E02D5"/>
    <w:rsid w:val="00414933"/>
    <w:rsid w:val="00432237"/>
    <w:rsid w:val="004A7F4A"/>
    <w:rsid w:val="005431AE"/>
    <w:rsid w:val="00562172"/>
    <w:rsid w:val="00566197"/>
    <w:rsid w:val="005661DC"/>
    <w:rsid w:val="00596485"/>
    <w:rsid w:val="005C5755"/>
    <w:rsid w:val="005D1739"/>
    <w:rsid w:val="00643F9F"/>
    <w:rsid w:val="007052A0"/>
    <w:rsid w:val="00715CD4"/>
    <w:rsid w:val="00797001"/>
    <w:rsid w:val="007D5446"/>
    <w:rsid w:val="008759CF"/>
    <w:rsid w:val="009372C6"/>
    <w:rsid w:val="00AB3566"/>
    <w:rsid w:val="00AE0D48"/>
    <w:rsid w:val="00AE4F9E"/>
    <w:rsid w:val="00BB7A3E"/>
    <w:rsid w:val="00CE4A3E"/>
    <w:rsid w:val="00DD547A"/>
    <w:rsid w:val="00E71E68"/>
    <w:rsid w:val="00E754AC"/>
    <w:rsid w:val="00EC7220"/>
    <w:rsid w:val="00ED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8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431AE"/>
    <w:pPr>
      <w:keepNext/>
      <w:jc w:val="center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431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5431AE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rsid w:val="005431A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rsid w:val="005431AE"/>
    <w:rPr>
      <w:color w:val="0000FF"/>
      <w:u w:val="single"/>
    </w:rPr>
  </w:style>
  <w:style w:type="character" w:customStyle="1" w:styleId="a6">
    <w:name w:val="Неразрешенное упоминание"/>
    <w:uiPriority w:val="99"/>
    <w:semiHidden/>
    <w:unhideWhenUsed/>
    <w:rsid w:val="004A7F4A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E71E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43F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3F9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8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431AE"/>
    <w:pPr>
      <w:keepNext/>
      <w:jc w:val="center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431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5431AE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rsid w:val="005431A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rsid w:val="005431AE"/>
    <w:rPr>
      <w:color w:val="0000FF"/>
      <w:u w:val="single"/>
    </w:rPr>
  </w:style>
  <w:style w:type="character" w:customStyle="1" w:styleId="a6">
    <w:name w:val="Неразрешенное упоминание"/>
    <w:uiPriority w:val="99"/>
    <w:semiHidden/>
    <w:unhideWhenUsed/>
    <w:rsid w:val="004A7F4A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E71E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43F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3F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hyperlink" Target="mailto:ermakova1984.nina@gmail.com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71397-ADD6-4C90-8592-3E0E45814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2638</CharactersWithSpaces>
  <SharedDoc>false</SharedDoc>
  <HLinks>
    <vt:vector size="6" baseType="variant">
      <vt:variant>
        <vt:i4>3932255</vt:i4>
      </vt:variant>
      <vt:variant>
        <vt:i4>0</vt:i4>
      </vt:variant>
      <vt:variant>
        <vt:i4>0</vt:i4>
      </vt:variant>
      <vt:variant>
        <vt:i4>5</vt:i4>
      </vt:variant>
      <vt:variant>
        <vt:lpwstr>mailto:ermakova1984.nina@gmail.com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Svetlana </cp:lastModifiedBy>
  <cp:revision>6</cp:revision>
  <dcterms:created xsi:type="dcterms:W3CDTF">2023-10-23T10:24:00Z</dcterms:created>
  <dcterms:modified xsi:type="dcterms:W3CDTF">2024-08-14T07:52:00Z</dcterms:modified>
</cp:coreProperties>
</file>